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338E" w14:textId="75A90135" w:rsidR="000522F6" w:rsidRDefault="00FF34CC">
      <w:pPr>
        <w:rPr>
          <w:sz w:val="24"/>
          <w:szCs w:val="24"/>
        </w:rPr>
      </w:pPr>
      <w:bookmarkStart w:id="0" w:name="OLE_LINK6"/>
      <w:bookmarkStart w:id="1" w:name="OLE_LINK11"/>
      <w:bookmarkStart w:id="2" w:name="OLE_LINK2"/>
      <w:bookmarkStart w:id="3" w:name="OLE_LINK1"/>
      <w:r w:rsidRPr="00FF34CC">
        <w:rPr>
          <w:rFonts w:cs="Calibri"/>
          <w:b/>
          <w:bCs/>
          <w:caps/>
          <w:sz w:val="28"/>
          <w:szCs w:val="28"/>
          <w:lang w:val="en-US"/>
        </w:rPr>
        <w:t>A Comunhão e a Missão</w:t>
      </w:r>
      <w:r>
        <w:rPr>
          <w:rFonts w:cs="Calibri"/>
          <w:b/>
          <w:bCs/>
          <w:caps/>
          <w:sz w:val="28"/>
          <w:szCs w:val="28"/>
          <w:lang w:val="en-US"/>
        </w:rPr>
        <w:t xml:space="preserve"> </w:t>
      </w:r>
      <w:r w:rsidR="00FD0506">
        <w:rPr>
          <w:rFonts w:cs="Calibri"/>
          <w:b/>
          <w:bCs/>
          <w:caps/>
          <w:sz w:val="28"/>
          <w:szCs w:val="28"/>
        </w:rPr>
        <w:t xml:space="preserve">- </w:t>
      </w:r>
      <w:r w:rsidR="00D867D5" w:rsidRPr="00D867D5">
        <w:rPr>
          <w:rFonts w:cs="Calibri"/>
          <w:b/>
          <w:bCs/>
          <w:caps/>
          <w:sz w:val="28"/>
          <w:szCs w:val="28"/>
          <w:lang w:val="en-US"/>
        </w:rPr>
        <w:t>João 21:15-17</w:t>
      </w:r>
    </w:p>
    <w:p w14:paraId="41C686C8" w14:textId="77777777" w:rsidR="000522F6" w:rsidRDefault="00EC7D5F">
      <w:pPr>
        <w:pStyle w:val="Ttulo2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OFERTA</w:t>
      </w:r>
    </w:p>
    <w:p w14:paraId="782D8955" w14:textId="77777777" w:rsidR="000522F6" w:rsidRDefault="000522F6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</w:p>
    <w:p w14:paraId="05FA8A8D" w14:textId="77777777" w:rsidR="000522F6" w:rsidRDefault="00EC7D5F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0B766046" w14:textId="52B8C61B" w:rsidR="00F7597C" w:rsidRDefault="00F7597C" w:rsidP="00773341">
      <w:pPr>
        <w:rPr>
          <w:rFonts w:ascii="Arial" w:hAnsi="Arial" w:cs="Arial"/>
          <w:iCs/>
          <w:sz w:val="24"/>
          <w:szCs w:val="24"/>
          <w:lang w:val="en-US"/>
        </w:rPr>
      </w:pPr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A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verdadeira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comunhão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com Deus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nos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leva,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inevitavelmente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, a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viver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a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missão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que Ele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nos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confiou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anunciar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o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evangelho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e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fazer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discípulos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. Quanto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mais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conhecemos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o Senhor,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mais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nos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parecemos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com Ele</w:t>
      </w:r>
      <w:r>
        <w:rPr>
          <w:rFonts w:ascii="Arial" w:hAnsi="Arial" w:cs="Arial"/>
          <w:iCs/>
          <w:sz w:val="24"/>
          <w:szCs w:val="24"/>
          <w:lang w:val="en-US"/>
        </w:rPr>
        <w:t>,</w:t>
      </w:r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e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isso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nos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move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ao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serviço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, à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renúncia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e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ao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amor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pelas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pessoas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. A falta de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envolvimento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com a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missão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revela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falta de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relacionamento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 com o Deus da </w:t>
      </w:r>
      <w:proofErr w:type="spellStart"/>
      <w:r w:rsidRPr="00F7597C">
        <w:rPr>
          <w:rFonts w:ascii="Arial" w:hAnsi="Arial" w:cs="Arial"/>
          <w:iCs/>
          <w:sz w:val="24"/>
          <w:szCs w:val="24"/>
          <w:lang w:val="en-US"/>
        </w:rPr>
        <w:t>missão</w:t>
      </w:r>
      <w:proofErr w:type="spellEnd"/>
      <w:r w:rsidRPr="00F7597C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Comunhão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gera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missão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, e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missão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fortalece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a </w:t>
      </w:r>
      <w:proofErr w:type="spellStart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comunhão</w:t>
      </w:r>
      <w:proofErr w:type="spellEnd"/>
      <w:r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.</w:t>
      </w:r>
    </w:p>
    <w:p w14:paraId="1D4DEE02" w14:textId="10FB158C" w:rsidR="000522F6" w:rsidRPr="00773341" w:rsidRDefault="00EC7D5F" w:rsidP="00773341">
      <w:pPr>
        <w:rPr>
          <w:rFonts w:cs="Calibri"/>
          <w:iCs/>
          <w:sz w:val="24"/>
          <w:szCs w:val="24"/>
          <w:lang w:val="en-US"/>
        </w:rPr>
      </w:pPr>
      <w:r>
        <w:rPr>
          <w:rFonts w:cs="Calibri"/>
          <w:b/>
          <w:bCs/>
          <w:iCs/>
          <w:sz w:val="24"/>
          <w:szCs w:val="24"/>
        </w:rPr>
        <w:t>Pensando nisso:</w:t>
      </w:r>
    </w:p>
    <w:p w14:paraId="15D0C838" w14:textId="6F49DC56" w:rsidR="00294614" w:rsidRPr="001B3F1F" w:rsidRDefault="00294614" w:rsidP="00294614">
      <w:pPr>
        <w:rPr>
          <w:rFonts w:ascii="Arial" w:hAnsi="Arial" w:cs="Arial"/>
          <w:iCs/>
          <w:sz w:val="24"/>
          <w:szCs w:val="24"/>
        </w:rPr>
      </w:pPr>
      <w:r w:rsidRPr="00294614">
        <w:rPr>
          <w:rFonts w:ascii="Arial" w:hAnsi="Arial" w:cs="Arial"/>
          <w:b/>
          <w:bCs/>
          <w:iCs/>
          <w:sz w:val="24"/>
          <w:szCs w:val="24"/>
        </w:rPr>
        <w:t xml:space="preserve">1- </w:t>
      </w:r>
      <w:r w:rsidR="003D2DE7" w:rsidRPr="003D2DE7">
        <w:rPr>
          <w:rFonts w:ascii="Arial" w:hAnsi="Arial" w:cs="Arial"/>
          <w:iCs/>
          <w:sz w:val="24"/>
          <w:szCs w:val="24"/>
        </w:rPr>
        <w:t>Sua comunhão com Deus tem te levado a missão? Compartilhe.</w:t>
      </w:r>
    </w:p>
    <w:p w14:paraId="3099DC4E" w14:textId="4BBC6BB9" w:rsidR="00DE76D0" w:rsidRDefault="00294614" w:rsidP="00294614">
      <w:pPr>
        <w:rPr>
          <w:rFonts w:ascii="Arial" w:hAnsi="Arial" w:cs="Arial"/>
          <w:iCs/>
          <w:sz w:val="24"/>
          <w:szCs w:val="24"/>
        </w:rPr>
      </w:pPr>
      <w:r w:rsidRPr="00294614">
        <w:rPr>
          <w:rFonts w:ascii="Arial" w:hAnsi="Arial" w:cs="Arial"/>
          <w:b/>
          <w:bCs/>
          <w:iCs/>
          <w:sz w:val="24"/>
          <w:szCs w:val="24"/>
        </w:rPr>
        <w:t xml:space="preserve">2- </w:t>
      </w:r>
      <w:r w:rsidR="007C4430" w:rsidRPr="007C4430">
        <w:rPr>
          <w:rFonts w:ascii="Arial" w:hAnsi="Arial" w:cs="Arial"/>
          <w:iCs/>
          <w:sz w:val="24"/>
          <w:szCs w:val="24"/>
        </w:rPr>
        <w:t>O que falta para que você possa estar ainda mais envolvido com a missão de levar pessoas a Jesus e fazer delas seguidoras comprometidas?</w:t>
      </w:r>
    </w:p>
    <w:p w14:paraId="7A01618B" w14:textId="223D01EB" w:rsidR="00DE76D0" w:rsidRPr="00316544" w:rsidRDefault="00DE76D0" w:rsidP="00316544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iCs/>
          <w:sz w:val="24"/>
          <w:szCs w:val="24"/>
        </w:rPr>
      </w:pPr>
      <w:r w:rsidRPr="00316544">
        <w:rPr>
          <w:rFonts w:ascii="Arial" w:hAnsi="Arial" w:cs="Arial"/>
          <w:b/>
          <w:bCs/>
          <w:iCs/>
          <w:sz w:val="24"/>
          <w:szCs w:val="24"/>
        </w:rPr>
        <w:t xml:space="preserve">Missão </w:t>
      </w:r>
      <w:r w:rsidR="00316544">
        <w:rPr>
          <w:rFonts w:ascii="Arial" w:hAnsi="Arial" w:cs="Arial"/>
          <w:b/>
          <w:bCs/>
          <w:iCs/>
          <w:sz w:val="24"/>
          <w:szCs w:val="24"/>
        </w:rPr>
        <w:t>–</w:t>
      </w:r>
      <w:r w:rsidRPr="003165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16544">
        <w:rPr>
          <w:rFonts w:ascii="Arial" w:hAnsi="Arial" w:cs="Arial"/>
          <w:b/>
          <w:bCs/>
          <w:iCs/>
          <w:sz w:val="24"/>
          <w:szCs w:val="24"/>
        </w:rPr>
        <w:t xml:space="preserve">Viver a </w:t>
      </w:r>
      <w:r w:rsidR="00AD63B3">
        <w:rPr>
          <w:rFonts w:ascii="Arial" w:hAnsi="Arial" w:cs="Arial"/>
          <w:b/>
          <w:bCs/>
          <w:iCs/>
          <w:sz w:val="24"/>
          <w:szCs w:val="24"/>
        </w:rPr>
        <w:t xml:space="preserve">Visão da Palavra e Poder que é o mesmo que obedecer a </w:t>
      </w:r>
      <w:r w:rsidR="006D4D02">
        <w:rPr>
          <w:rFonts w:ascii="Arial" w:hAnsi="Arial" w:cs="Arial"/>
          <w:b/>
          <w:bCs/>
          <w:iCs/>
          <w:sz w:val="24"/>
          <w:szCs w:val="24"/>
        </w:rPr>
        <w:t>grande comissão de Jesus de Mateus 28:18-20</w:t>
      </w:r>
      <w:r w:rsidRPr="00316544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65760910" w14:textId="77777777" w:rsidR="00DE76D0" w:rsidRPr="00294614" w:rsidRDefault="00DE76D0" w:rsidP="00294614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EC42AA7" w14:textId="32B15D70" w:rsidR="000522F6" w:rsidRDefault="00294614" w:rsidP="00294614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APELO</w:t>
      </w:r>
    </w:p>
    <w:bookmarkEnd w:id="6"/>
    <w:p w14:paraId="771F4E10" w14:textId="77777777" w:rsidR="004055F9" w:rsidRDefault="00E959F0" w:rsidP="004055F9">
      <w:pPr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Ore para que todos possam esta</w:t>
      </w:r>
      <w:r w:rsidR="004055F9">
        <w:rPr>
          <w:rFonts w:ascii="Arial" w:eastAsia="Times New Roman" w:hAnsi="Arial" w:cs="Arial"/>
          <w:color w:val="000000"/>
          <w:sz w:val="24"/>
          <w:szCs w:val="24"/>
        </w:rPr>
        <w:t xml:space="preserve">r firmados na comunhão e na missão de Jesus, </w:t>
      </w:r>
      <w:proofErr w:type="spellStart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Comunhão</w:t>
      </w:r>
      <w:proofErr w:type="spellEnd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gera</w:t>
      </w:r>
      <w:proofErr w:type="spellEnd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missão</w:t>
      </w:r>
      <w:proofErr w:type="spellEnd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, e </w:t>
      </w:r>
      <w:proofErr w:type="spellStart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missão</w:t>
      </w:r>
      <w:proofErr w:type="spellEnd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fortalece</w:t>
      </w:r>
      <w:proofErr w:type="spellEnd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a </w:t>
      </w:r>
      <w:proofErr w:type="spellStart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comunhão</w:t>
      </w:r>
      <w:proofErr w:type="spellEnd"/>
      <w:r w:rsidR="004055F9" w:rsidRPr="00295431">
        <w:rPr>
          <w:rFonts w:ascii="Arial" w:hAnsi="Arial" w:cs="Arial"/>
          <w:b/>
          <w:bCs/>
          <w:iCs/>
          <w:sz w:val="24"/>
          <w:szCs w:val="24"/>
          <w:lang w:val="en-US"/>
        </w:rPr>
        <w:t>.</w:t>
      </w:r>
    </w:p>
    <w:p w14:paraId="5DEF1132" w14:textId="0702AE3B" w:rsidR="00E959F0" w:rsidRDefault="00E959F0" w:rsidP="00E959F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79F7391" w14:textId="77777777" w:rsidR="00E959F0" w:rsidRDefault="00E959F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2BC8A70" w14:textId="37739171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6617ACEC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="000522F6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>
        <w:rPr>
          <w:rFonts w:cs="Calibri"/>
          <w:b/>
          <w:bCs/>
          <w:sz w:val="24"/>
          <w:szCs w:val="24"/>
        </w:rPr>
        <w:t>)</w:t>
      </w:r>
    </w:p>
    <w:p w14:paraId="3551C974" w14:textId="77777777" w:rsidR="000522F6" w:rsidRDefault="000522F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29247882" w14:textId="192D1225" w:rsidR="002E540F" w:rsidRPr="00673A09" w:rsidRDefault="00EC7D5F" w:rsidP="00673A0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31/05 – JANTAR DE CASAIS – INSCRIÇÕES PELO SITE</w:t>
      </w:r>
    </w:p>
    <w:p w14:paraId="02782AF7" w14:textId="38916D36" w:rsidR="00F36E3F" w:rsidRDefault="00F36E3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</w:t>
      </w:r>
      <w:r w:rsidR="004055F9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>/05 – DIA DA VISÃO</w:t>
      </w:r>
      <w:r w:rsidR="004055F9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="004055F9">
        <w:rPr>
          <w:rFonts w:cs="Calibri"/>
          <w:b/>
          <w:bCs/>
          <w:sz w:val="24"/>
          <w:szCs w:val="24"/>
        </w:rPr>
        <w:t>ÁS</w:t>
      </w:r>
      <w:proofErr w:type="gramEnd"/>
      <w:r w:rsidR="004055F9">
        <w:rPr>
          <w:rFonts w:cs="Calibri"/>
          <w:b/>
          <w:bCs/>
          <w:sz w:val="24"/>
          <w:szCs w:val="24"/>
        </w:rPr>
        <w:t xml:space="preserve"> 15H </w:t>
      </w:r>
      <w:r w:rsidR="00673A09">
        <w:rPr>
          <w:rFonts w:cs="Calibri"/>
          <w:b/>
          <w:bCs/>
          <w:sz w:val="24"/>
          <w:szCs w:val="24"/>
        </w:rPr>
        <w:t>–</w:t>
      </w:r>
      <w:r w:rsidR="004055F9">
        <w:rPr>
          <w:rFonts w:cs="Calibri"/>
          <w:b/>
          <w:bCs/>
          <w:sz w:val="24"/>
          <w:szCs w:val="24"/>
        </w:rPr>
        <w:t xml:space="preserve"> INSCRI</w:t>
      </w:r>
      <w:r w:rsidR="00673A09">
        <w:rPr>
          <w:rFonts w:cs="Calibri"/>
          <w:b/>
          <w:bCs/>
          <w:sz w:val="24"/>
          <w:szCs w:val="24"/>
        </w:rPr>
        <w:t xml:space="preserve">ÇÕES PELO SITE </w:t>
      </w:r>
    </w:p>
    <w:p w14:paraId="2F6D78C7" w14:textId="77777777" w:rsidR="000522F6" w:rsidRDefault="000522F6">
      <w:pPr>
        <w:pStyle w:val="PargrafodaLista"/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15BF2EB5" w14:textId="77777777" w:rsidR="000522F6" w:rsidRDefault="000522F6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626F8302" w14:textId="77777777" w:rsidR="000522F6" w:rsidRDefault="000522F6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6B01D8D6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40E88646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33740113" w14:textId="77777777" w:rsidR="000522F6" w:rsidRDefault="000522F6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045A00FC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SEGUNDA-FEIRA</w:t>
      </w:r>
      <w:r>
        <w:rPr>
          <w:rFonts w:cs="Calibri"/>
          <w:sz w:val="24"/>
          <w:szCs w:val="24"/>
        </w:rPr>
        <w:t xml:space="preserve"> – Pr Amon (27) 99931-2731 </w:t>
      </w:r>
    </w:p>
    <w:p w14:paraId="0BE4772D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TERÇA-FEIRA</w:t>
      </w:r>
      <w:r>
        <w:rPr>
          <w:rFonts w:cs="Calibri"/>
          <w:sz w:val="24"/>
          <w:szCs w:val="24"/>
        </w:rPr>
        <w:t xml:space="preserve"> – Pr Alan (27) 99959-4504 / Pr Geraldo (27 98103-4055 / Pra Ester </w:t>
      </w:r>
    </w:p>
    <w:p w14:paraId="56BCB298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QUARTA-FEIRA</w:t>
      </w:r>
      <w:r>
        <w:rPr>
          <w:rFonts w:cs="Calibri"/>
          <w:sz w:val="24"/>
          <w:szCs w:val="24"/>
        </w:rPr>
        <w:t xml:space="preserve"> – Pr </w:t>
      </w:r>
      <w:proofErr w:type="spellStart"/>
      <w:r>
        <w:rPr>
          <w:rFonts w:cs="Calibri"/>
          <w:sz w:val="24"/>
          <w:szCs w:val="24"/>
        </w:rPr>
        <w:t>Eziel</w:t>
      </w:r>
      <w:proofErr w:type="spellEnd"/>
      <w:r>
        <w:rPr>
          <w:rFonts w:cs="Calibri"/>
          <w:sz w:val="24"/>
          <w:szCs w:val="24"/>
        </w:rPr>
        <w:t xml:space="preserve"> (27) 99965-1739 / Pra </w:t>
      </w:r>
      <w:proofErr w:type="spellStart"/>
      <w:r>
        <w:rPr>
          <w:rFonts w:cs="Calibri"/>
          <w:sz w:val="24"/>
          <w:szCs w:val="24"/>
        </w:rPr>
        <w:t>Edinéia</w:t>
      </w:r>
      <w:proofErr w:type="spellEnd"/>
      <w:r>
        <w:rPr>
          <w:rFonts w:cs="Calibri"/>
          <w:sz w:val="24"/>
          <w:szCs w:val="24"/>
        </w:rPr>
        <w:t xml:space="preserve"> Batista (27) 99768-6095</w:t>
      </w:r>
    </w:p>
    <w:p w14:paraId="201C425E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QUINTA-FEIRA </w:t>
      </w:r>
      <w:r>
        <w:rPr>
          <w:rFonts w:cs="Calibri"/>
          <w:sz w:val="24"/>
          <w:szCs w:val="24"/>
        </w:rPr>
        <w:t>– Pr Alan (27) 99959-4504 / Pr Renato (27) 99613-0977</w:t>
      </w:r>
    </w:p>
    <w:p w14:paraId="772ADF1F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SEXTA-FEIRA </w:t>
      </w:r>
      <w:r>
        <w:rPr>
          <w:rFonts w:cs="Calibri"/>
          <w:sz w:val="24"/>
          <w:szCs w:val="24"/>
        </w:rPr>
        <w:t>– Pr Elizeu (27) 99965-1739 / Pr Ceia (27) 99669-4028</w:t>
      </w:r>
    </w:p>
    <w:sectPr w:rsidR="000522F6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0286" w14:textId="77777777" w:rsidR="0009340E" w:rsidRDefault="0009340E">
      <w:pPr>
        <w:spacing w:after="0" w:line="240" w:lineRule="auto"/>
      </w:pPr>
      <w:r>
        <w:separator/>
      </w:r>
    </w:p>
  </w:endnote>
  <w:endnote w:type="continuationSeparator" w:id="0">
    <w:p w14:paraId="161AC937" w14:textId="77777777" w:rsidR="0009340E" w:rsidRDefault="0009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79D4" w14:textId="77777777" w:rsidR="0009340E" w:rsidRDefault="0009340E">
      <w:pPr>
        <w:spacing w:after="0" w:line="240" w:lineRule="auto"/>
      </w:pPr>
      <w:r>
        <w:separator/>
      </w:r>
    </w:p>
  </w:footnote>
  <w:footnote w:type="continuationSeparator" w:id="0">
    <w:p w14:paraId="27AFD884" w14:textId="77777777" w:rsidR="0009340E" w:rsidRDefault="0009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36B8" w14:textId="3BF530EC" w:rsidR="000522F6" w:rsidRDefault="000522F6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6309"/>
    <w:multiLevelType w:val="hybridMultilevel"/>
    <w:tmpl w:val="18C0DB70"/>
    <w:lvl w:ilvl="0" w:tplc="22AA288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5100"/>
    <w:multiLevelType w:val="hybridMultilevel"/>
    <w:tmpl w:val="5984AFDA"/>
    <w:lvl w:ilvl="0" w:tplc="E60014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5929">
    <w:abstractNumId w:val="1"/>
  </w:num>
  <w:num w:numId="2" w16cid:durableId="42469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F6"/>
    <w:rsid w:val="00024E82"/>
    <w:rsid w:val="000522F6"/>
    <w:rsid w:val="0009340E"/>
    <w:rsid w:val="00102A75"/>
    <w:rsid w:val="00141B5D"/>
    <w:rsid w:val="001B3F1F"/>
    <w:rsid w:val="001F313F"/>
    <w:rsid w:val="00294614"/>
    <w:rsid w:val="00295431"/>
    <w:rsid w:val="002E540F"/>
    <w:rsid w:val="0031139F"/>
    <w:rsid w:val="00316544"/>
    <w:rsid w:val="00345726"/>
    <w:rsid w:val="00397B58"/>
    <w:rsid w:val="003B30D9"/>
    <w:rsid w:val="003D2DE7"/>
    <w:rsid w:val="003E5F43"/>
    <w:rsid w:val="004055F9"/>
    <w:rsid w:val="004E4134"/>
    <w:rsid w:val="004F55B4"/>
    <w:rsid w:val="00671542"/>
    <w:rsid w:val="00673A09"/>
    <w:rsid w:val="00674871"/>
    <w:rsid w:val="006D4D02"/>
    <w:rsid w:val="007439FF"/>
    <w:rsid w:val="00773341"/>
    <w:rsid w:val="007B38BE"/>
    <w:rsid w:val="007C4430"/>
    <w:rsid w:val="00800781"/>
    <w:rsid w:val="008B0384"/>
    <w:rsid w:val="008F144A"/>
    <w:rsid w:val="008F2ACD"/>
    <w:rsid w:val="00AA48B2"/>
    <w:rsid w:val="00AD63B3"/>
    <w:rsid w:val="00B13D85"/>
    <w:rsid w:val="00BD52C7"/>
    <w:rsid w:val="00C947E2"/>
    <w:rsid w:val="00D867D5"/>
    <w:rsid w:val="00DC3111"/>
    <w:rsid w:val="00DE76D0"/>
    <w:rsid w:val="00DF5362"/>
    <w:rsid w:val="00E959F0"/>
    <w:rsid w:val="00EA2561"/>
    <w:rsid w:val="00EC1216"/>
    <w:rsid w:val="00EC7D5F"/>
    <w:rsid w:val="00F16CD9"/>
    <w:rsid w:val="00F36E3F"/>
    <w:rsid w:val="00F7597C"/>
    <w:rsid w:val="00FD0506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2C2DB"/>
  <w15:docId w15:val="{6D98D3B1-6FD9-4AED-8E9C-6CF5680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Ozéas</dc:creator>
  <cp:lastModifiedBy>Igreja Palavra e Poder</cp:lastModifiedBy>
  <cp:revision>22</cp:revision>
  <cp:lastPrinted>2025-04-29T18:43:00Z</cp:lastPrinted>
  <dcterms:created xsi:type="dcterms:W3CDTF">2025-04-29T16:11:00Z</dcterms:created>
  <dcterms:modified xsi:type="dcterms:W3CDTF">2025-04-29T18:44:00Z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264831b5bd324a149622330d079e6018</vt:lpwstr>
  </property>
</Properties>
</file>